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9A" w:rsidRDefault="00CF209A" w:rsidP="00CF209A">
      <w:pPr>
        <w:widowControl w:val="0"/>
        <w:shd w:val="clear" w:color="auto" w:fill="FFFFFF"/>
        <w:autoSpaceDE w:val="0"/>
        <w:autoSpaceDN w:val="0"/>
        <w:adjustRightInd w:val="0"/>
        <w:spacing w:before="389" w:after="0" w:line="274" w:lineRule="exact"/>
        <w:ind w:left="347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Приложение №</w:t>
      </w:r>
      <w:r w:rsidR="00C2262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1</w:t>
      </w:r>
    </w:p>
    <w:p w:rsidR="00CF209A" w:rsidRDefault="00CF209A" w:rsidP="00CF209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49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Инструкции о порядке открытия и ведения</w:t>
      </w:r>
    </w:p>
    <w:p w:rsidR="00CF209A" w:rsidRDefault="00CF209A" w:rsidP="00CF209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специальных избирательных счетов, учета и отчетности</w:t>
      </w:r>
    </w:p>
    <w:p w:rsidR="00C21831" w:rsidRDefault="00CF209A" w:rsidP="00C2262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09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политических партий</w:t>
      </w:r>
      <w:r w:rsidR="00C22629">
        <w:rPr>
          <w:rFonts w:ascii="Times New Roman" w:eastAsia="Times New Roman" w:hAnsi="Times New Roman"/>
          <w:sz w:val="24"/>
          <w:szCs w:val="24"/>
          <w:lang w:eastAsia="ru-RU"/>
        </w:rPr>
        <w:t>, кандидатов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поступлении и расходовании</w:t>
      </w:r>
      <w:r w:rsidR="00C226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 и</w:t>
      </w:r>
      <w:r w:rsidR="00C21831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избирательных фондов при проведении</w:t>
      </w:r>
      <w:r w:rsidR="00C226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выборов депутатов Парламента </w:t>
      </w:r>
    </w:p>
    <w:p w:rsidR="00CF209A" w:rsidRDefault="00CF209A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35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Республики</w:t>
      </w:r>
      <w:r w:rsidR="00C21831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Южная Осетия</w:t>
      </w:r>
    </w:p>
    <w:p w:rsidR="00CF209A" w:rsidRDefault="00CF209A" w:rsidP="00CF209A">
      <w:pPr>
        <w:widowControl w:val="0"/>
        <w:shd w:val="clear" w:color="auto" w:fill="FFFFFF"/>
        <w:tabs>
          <w:tab w:val="left" w:pos="4464"/>
        </w:tabs>
        <w:autoSpaceDE w:val="0"/>
        <w:autoSpaceDN w:val="0"/>
        <w:adjustRightInd w:val="0"/>
        <w:spacing w:before="5" w:after="0" w:line="274" w:lineRule="exact"/>
        <w:ind w:left="286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          от </w:t>
      </w:r>
      <w:r w:rsidR="005508D7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2 апреля </w:t>
      </w:r>
      <w:r>
        <w:rPr>
          <w:rFonts w:ascii="Times New Roman" w:eastAsia="Times New Roman" w:hAnsi="Arial"/>
          <w:sz w:val="24"/>
          <w:szCs w:val="24"/>
          <w:lang w:eastAsia="ru-RU"/>
        </w:rPr>
        <w:t>20</w:t>
      </w:r>
      <w:r w:rsidR="00C21831">
        <w:rPr>
          <w:rFonts w:ascii="Times New Roman" w:eastAsia="Times New Roman" w:hAnsi="Arial"/>
          <w:sz w:val="24"/>
          <w:szCs w:val="24"/>
          <w:lang w:eastAsia="ru-RU"/>
        </w:rPr>
        <w:t>24</w:t>
      </w:r>
      <w:r>
        <w:rPr>
          <w:rFonts w:ascii="Times New Roman" w:eastAsia="Times New Roman" w:hAnsi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Arial"/>
          <w:sz w:val="24"/>
          <w:szCs w:val="24"/>
          <w:lang w:eastAsia="ru-RU"/>
        </w:rPr>
        <w:t>г</w:t>
      </w:r>
      <w:r>
        <w:rPr>
          <w:rFonts w:ascii="Times New Roman" w:eastAsia="Times New Roman" w:hAnsi="Arial"/>
          <w:sz w:val="24"/>
          <w:szCs w:val="24"/>
          <w:lang w:eastAsia="ru-RU"/>
        </w:rPr>
        <w:t xml:space="preserve">. </w:t>
      </w:r>
      <w:r w:rsidR="005508D7">
        <w:rPr>
          <w:rFonts w:ascii="Times New Roman" w:eastAsia="Times New Roman" w:hAnsi="Times New Roman"/>
          <w:sz w:val="24"/>
          <w:szCs w:val="24"/>
          <w:lang w:eastAsia="ru-RU"/>
        </w:rPr>
        <w:t>№ 59/2</w:t>
      </w:r>
    </w:p>
    <w:bookmarkEnd w:id="0"/>
    <w:p w:rsidR="00CF209A" w:rsidRDefault="00CF209A" w:rsidP="00C21831">
      <w:pPr>
        <w:widowControl w:val="0"/>
        <w:shd w:val="clear" w:color="auto" w:fill="FFFFFF"/>
        <w:autoSpaceDE w:val="0"/>
        <w:autoSpaceDN w:val="0"/>
        <w:adjustRightInd w:val="0"/>
        <w:spacing w:before="653" w:after="0" w:line="326" w:lineRule="exact"/>
        <w:ind w:left="5054" w:hanging="91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Центральную избирательную комиссию Республики Южная Осетия</w:t>
      </w:r>
    </w:p>
    <w:p w:rsidR="00CF209A" w:rsidRDefault="00CF209A" w:rsidP="00C21831">
      <w:pPr>
        <w:widowControl w:val="0"/>
        <w:shd w:val="clear" w:color="auto" w:fill="FFFFFF"/>
        <w:autoSpaceDE w:val="0"/>
        <w:autoSpaceDN w:val="0"/>
        <w:adjustRightInd w:val="0"/>
        <w:spacing w:before="648" w:after="0" w:line="326" w:lineRule="exact"/>
        <w:ind w:left="34" w:right="414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 реквизитах специального избирательного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счета в Сберегательном банке</w:t>
      </w:r>
    </w:p>
    <w:p w:rsidR="00CF209A" w:rsidRDefault="00CF209A" w:rsidP="00C21831">
      <w:pPr>
        <w:widowControl w:val="0"/>
        <w:shd w:val="clear" w:color="auto" w:fill="FFFFFF"/>
        <w:autoSpaceDE w:val="0"/>
        <w:autoSpaceDN w:val="0"/>
        <w:adjustRightInd w:val="0"/>
        <w:spacing w:before="955" w:after="0" w:line="360" w:lineRule="auto"/>
        <w:jc w:val="both"/>
        <w:rPr>
          <w:rFonts w:ascii="Times New Roman" w:eastAsia="Times New Roman" w:hAnsi="Times New Roman"/>
          <w:spacing w:val="-5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Политическая партия________________________________________________ ___________________________________________________________________</w:t>
      </w:r>
      <w:r w:rsidR="00C2183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="00C2183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="00C2183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 w:rsidR="00C21831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(наименование политической партии)</w:t>
      </w:r>
    </w:p>
    <w:p w:rsidR="00CF209A" w:rsidRPr="00C22629" w:rsidRDefault="00C21831" w:rsidP="00C21831">
      <w:pPr>
        <w:widowControl w:val="0"/>
        <w:shd w:val="clear" w:color="auto" w:fill="FFFFFF"/>
        <w:autoSpaceDE w:val="0"/>
        <w:autoSpaceDN w:val="0"/>
        <w:adjustRightInd w:val="0"/>
        <w:spacing w:before="312" w:after="0" w:line="317" w:lineRule="exact"/>
        <w:ind w:left="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сообщает о том, что для </w:t>
      </w:r>
      <w:r w:rsidR="00CF209A">
        <w:rPr>
          <w:rFonts w:ascii="Times New Roman" w:eastAsia="Times New Roman" w:hAnsi="Times New Roman"/>
          <w:sz w:val="28"/>
          <w:szCs w:val="28"/>
          <w:lang w:eastAsia="ru-RU"/>
        </w:rPr>
        <w:t>проведения избирательной кампании по выборам</w:t>
      </w:r>
      <w:r w:rsidR="00C226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F209A">
        <w:rPr>
          <w:rFonts w:ascii="Times New Roman" w:eastAsia="Times New Roman" w:hAnsi="Times New Roman"/>
          <w:sz w:val="28"/>
          <w:szCs w:val="28"/>
          <w:lang w:eastAsia="ru-RU"/>
        </w:rPr>
        <w:t>депутатов Парла</w:t>
      </w:r>
      <w:r w:rsidR="006A16FE">
        <w:rPr>
          <w:rFonts w:ascii="Times New Roman" w:eastAsia="Times New Roman" w:hAnsi="Times New Roman"/>
          <w:sz w:val="28"/>
          <w:szCs w:val="28"/>
          <w:lang w:eastAsia="ru-RU"/>
        </w:rPr>
        <w:t>мента Республики Южная Осетия «__</w:t>
      </w:r>
      <w:r w:rsidR="00CF209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A16FE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</w:t>
      </w:r>
      <w:r w:rsidR="00CF209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CF20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C2262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F209A">
        <w:rPr>
          <w:rFonts w:ascii="Times New Roman" w:eastAsia="Times New Roman" w:hAnsi="Times New Roman"/>
          <w:sz w:val="28"/>
          <w:szCs w:val="28"/>
          <w:lang w:eastAsia="ru-RU"/>
        </w:rPr>
        <w:t>открыт специальный избирательный счет</w:t>
      </w:r>
    </w:p>
    <w:p w:rsidR="00CF209A" w:rsidRDefault="00CF209A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-6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____________________________________________________________________   </w:t>
      </w:r>
    </w:p>
    <w:p w:rsidR="00CF209A" w:rsidRDefault="006A16FE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ab/>
      </w:r>
      <w:r w:rsidR="00CF209A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(номер специального избирательного счета,</w:t>
      </w:r>
    </w:p>
    <w:p w:rsidR="00C22629" w:rsidRDefault="00CF209A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</w:t>
      </w:r>
      <w:r w:rsidR="00C22629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</w:t>
      </w:r>
      <w:r w:rsidR="006A16F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A16F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A16FE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наименование и адрес Сберегательного банка)</w:t>
      </w:r>
    </w:p>
    <w:p w:rsidR="00C22629" w:rsidRDefault="00C22629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2629" w:rsidRDefault="00C22629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2629" w:rsidRDefault="00C22629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2629" w:rsidRDefault="00C22629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F209A" w:rsidRDefault="00CF209A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Уполномоченный представитель</w:t>
      </w:r>
    </w:p>
    <w:p w:rsidR="00CF209A" w:rsidRDefault="00CF209A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522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финансовым вопросам</w:t>
      </w:r>
    </w:p>
    <w:p w:rsidR="00C21831" w:rsidRDefault="00CF209A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политической партии </w:t>
      </w:r>
      <w:r w:rsidR="00C218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___________________________________</w:t>
      </w:r>
    </w:p>
    <w:p w:rsidR="00CF209A" w:rsidRDefault="00C21831" w:rsidP="00C21831">
      <w:pPr>
        <w:widowControl w:val="0"/>
        <w:shd w:val="clear" w:color="auto" w:fill="FFFFFF"/>
        <w:autoSpaceDE w:val="0"/>
        <w:autoSpaceDN w:val="0"/>
        <w:adjustRightInd w:val="0"/>
        <w:spacing w:after="0" w:line="331" w:lineRule="exact"/>
        <w:ind w:right="-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F209A">
        <w:rPr>
          <w:rFonts w:ascii="Times New Roman" w:eastAsia="Times New Roman" w:hAnsi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F209A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инициалы, подпись, дата)</w:t>
      </w:r>
    </w:p>
    <w:sectPr w:rsidR="00CF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9A"/>
    <w:rsid w:val="00341753"/>
    <w:rsid w:val="004F2845"/>
    <w:rsid w:val="005508D7"/>
    <w:rsid w:val="006A16FE"/>
    <w:rsid w:val="00987CDE"/>
    <w:rsid w:val="00C21831"/>
    <w:rsid w:val="00C22629"/>
    <w:rsid w:val="00CF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EE73"/>
  <w15:chartTrackingRefBased/>
  <w15:docId w15:val="{23D89063-743D-4DE3-9CF2-1B9E2B35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8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2024-03-05T13:43:00Z</cp:lastPrinted>
  <dcterms:created xsi:type="dcterms:W3CDTF">2024-03-05T13:43:00Z</dcterms:created>
  <dcterms:modified xsi:type="dcterms:W3CDTF">2024-04-05T12:29:00Z</dcterms:modified>
</cp:coreProperties>
</file>