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3</w:t>
      </w:r>
    </w:p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4368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784368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В участковую избирательную комиссию </w:t>
      </w:r>
    </w:p>
    <w:p w:rsidR="00784368" w:rsidRPr="00642CA7" w:rsidRDefault="00784368" w:rsidP="00784368">
      <w:pPr>
        <w:pStyle w:val="ad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избирательного участка № ___________</w:t>
      </w:r>
    </w:p>
    <w:p w:rsidR="00784368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Одном</w:t>
      </w:r>
      <w:r>
        <w:rPr>
          <w:rFonts w:ascii="Times New Roman" w:hAnsi="Times New Roman" w:cs="Times New Roman"/>
          <w:sz w:val="24"/>
          <w:szCs w:val="24"/>
        </w:rPr>
        <w:t>андатного избирательного округа</w:t>
      </w:r>
    </w:p>
    <w:p w:rsidR="00784368" w:rsidRPr="00642CA7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42CA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4368" w:rsidRPr="00642CA7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784368" w:rsidRPr="004666C4" w:rsidRDefault="00784368" w:rsidP="00784368">
      <w:pPr>
        <w:pStyle w:val="ad"/>
        <w:jc w:val="right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66C4">
        <w:rPr>
          <w:rFonts w:ascii="Times New Roman" w:hAnsi="Times New Roman" w:cs="Times New Roman"/>
        </w:rPr>
        <w:t>наименов</w:t>
      </w:r>
      <w:r w:rsidR="000D1E2A">
        <w:rPr>
          <w:rFonts w:ascii="Times New Roman" w:hAnsi="Times New Roman" w:cs="Times New Roman"/>
        </w:rPr>
        <w:t>ание политической партии/ ФИО</w:t>
      </w:r>
      <w:r w:rsidRPr="004666C4">
        <w:rPr>
          <w:rFonts w:ascii="Times New Roman" w:hAnsi="Times New Roman" w:cs="Times New Roman"/>
        </w:rPr>
        <w:t xml:space="preserve"> кандидата</w:t>
      </w:r>
    </w:p>
    <w:p w:rsidR="00784368" w:rsidRPr="00642CA7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НАПРАВЛЕНИЕ</w:t>
      </w:r>
    </w:p>
    <w:p w:rsidR="00784368" w:rsidRPr="00642CA7" w:rsidRDefault="00784368" w:rsidP="0078436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В соответствии со статьей 49 Конституционного закона Республики Южная Осетия «Об основных гарантиях избирательных прав и права на участие в референдуме граждан Республики Южная Осетия»</w:t>
      </w: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2CA7">
        <w:rPr>
          <w:rFonts w:ascii="Times New Roman" w:hAnsi="Times New Roman" w:cs="Times New Roman"/>
          <w:sz w:val="24"/>
          <w:szCs w:val="24"/>
        </w:rPr>
        <w:t>,</w:t>
      </w:r>
    </w:p>
    <w:p w:rsidR="00784368" w:rsidRDefault="00784368" w:rsidP="00784368">
      <w:pPr>
        <w:pStyle w:val="ad"/>
        <w:ind w:firstLine="567"/>
        <w:jc w:val="center"/>
        <w:rPr>
          <w:rFonts w:ascii="Times New Roman" w:hAnsi="Times New Roman" w:cs="Times New Roman"/>
        </w:rPr>
      </w:pPr>
      <w:r w:rsidRPr="003513AC">
        <w:rPr>
          <w:rFonts w:ascii="Times New Roman" w:hAnsi="Times New Roman" w:cs="Times New Roman"/>
        </w:rPr>
        <w:t>(фамилия, имя, отчество)</w:t>
      </w:r>
    </w:p>
    <w:p w:rsidR="00784368" w:rsidRPr="003513AC" w:rsidRDefault="00784368" w:rsidP="00784368">
      <w:pPr>
        <w:pStyle w:val="ad"/>
        <w:ind w:firstLine="567"/>
        <w:jc w:val="center"/>
        <w:rPr>
          <w:rFonts w:ascii="Times New Roman" w:hAnsi="Times New Roman" w:cs="Times New Roman"/>
        </w:rPr>
      </w:pP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642C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42CA7">
        <w:rPr>
          <w:rFonts w:ascii="Times New Roman" w:hAnsi="Times New Roman" w:cs="Times New Roman"/>
          <w:sz w:val="24"/>
          <w:szCs w:val="24"/>
        </w:rPr>
        <w:t>) по адресу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4368" w:rsidRPr="003513AC" w:rsidRDefault="00784368" w:rsidP="00784368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513AC">
        <w:rPr>
          <w:rFonts w:ascii="Times New Roman" w:hAnsi="Times New Roman" w:cs="Times New Roman"/>
        </w:rPr>
        <w:t>(адрес места жительства представителя)</w:t>
      </w:r>
    </w:p>
    <w:p w:rsidR="00784368" w:rsidRPr="00642CA7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направляется представителем с правом подписи на оборотной стороне избирательного бюллетеня в участковую избирательную комиссию избирательного участка № _______ от политической партии/кандидата </w:t>
      </w:r>
    </w:p>
    <w:p w:rsidR="00A81465" w:rsidRDefault="00A81465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84368" w:rsidRPr="003513AC" w:rsidRDefault="00784368" w:rsidP="00784368">
      <w:pPr>
        <w:pStyle w:val="ad"/>
        <w:jc w:val="center"/>
        <w:rPr>
          <w:rFonts w:ascii="Times New Roman" w:hAnsi="Times New Roman" w:cs="Times New Roman"/>
        </w:rPr>
      </w:pPr>
      <w:r w:rsidRPr="003513AC">
        <w:rPr>
          <w:rFonts w:ascii="Times New Roman" w:hAnsi="Times New Roman" w:cs="Times New Roman"/>
        </w:rPr>
        <w:t xml:space="preserve">наименование политической партии / </w:t>
      </w:r>
      <w:r>
        <w:rPr>
          <w:rFonts w:ascii="Times New Roman" w:hAnsi="Times New Roman" w:cs="Times New Roman"/>
        </w:rPr>
        <w:t xml:space="preserve">ФИО </w:t>
      </w:r>
      <w:r w:rsidRPr="003513AC">
        <w:rPr>
          <w:rFonts w:ascii="Times New Roman" w:hAnsi="Times New Roman" w:cs="Times New Roman"/>
        </w:rPr>
        <w:t>кандидата</w:t>
      </w:r>
    </w:p>
    <w:p w:rsidR="00784368" w:rsidRPr="00642CA7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___________________________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2CA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подпись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2C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2CA7">
        <w:rPr>
          <w:rFonts w:ascii="Times New Roman" w:hAnsi="Times New Roman" w:cs="Times New Roman"/>
          <w:sz w:val="24"/>
          <w:szCs w:val="24"/>
        </w:rPr>
        <w:t xml:space="preserve">            фамилия, инициалы </w:t>
      </w: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642CA7" w:rsidRDefault="00784368" w:rsidP="007843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Pr="00784368" w:rsidRDefault="00784368" w:rsidP="00784368">
      <w:pPr>
        <w:pStyle w:val="ad"/>
        <w:jc w:val="both"/>
        <w:rPr>
          <w:rFonts w:ascii="Times New Roman" w:hAnsi="Times New Roman" w:cs="Times New Roman"/>
        </w:rPr>
      </w:pPr>
    </w:p>
    <w:p w:rsidR="00784368" w:rsidRPr="00784368" w:rsidRDefault="00784368" w:rsidP="00784368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784368">
        <w:rPr>
          <w:rFonts w:ascii="Times New Roman" w:hAnsi="Times New Roman" w:cs="Times New Roman"/>
        </w:rPr>
        <w:t>Примечание. Направление подписывается представителем политической партии, уполномоченным подписывать такие направления, а также проставляется печать политической партии.</w:t>
      </w:r>
    </w:p>
    <w:p w:rsidR="00784368" w:rsidRPr="00784368" w:rsidRDefault="00784368" w:rsidP="00784368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784368">
        <w:rPr>
          <w:rFonts w:ascii="Times New Roman" w:hAnsi="Times New Roman" w:cs="Times New Roman"/>
        </w:rPr>
        <w:t>Направление подписывается кандидатом или его доверенным лицом, проставление печати не требуется.</w:t>
      </w:r>
    </w:p>
    <w:p w:rsidR="007E10DA" w:rsidRPr="00784368" w:rsidRDefault="00784368" w:rsidP="00784368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  <w:r w:rsidRPr="00784368">
        <w:rPr>
          <w:rFonts w:ascii="Times New Roman" w:hAnsi="Times New Roman" w:cs="Times New Roman"/>
        </w:rPr>
        <w:t>Направление действительно при предъявлении паспорта гражданина Республики Южная Осетия, и предъявляется с момента начала работы УИК в день голосования, а также при повторном подсчете голосов избирателей на избирательном участке</w:t>
      </w:r>
    </w:p>
    <w:p w:rsidR="007F711F" w:rsidRDefault="007F711F" w:rsidP="007F711F">
      <w:pPr>
        <w:spacing w:line="254" w:lineRule="auto"/>
        <w:jc w:val="both"/>
        <w:rPr>
          <w:rFonts w:ascii="Times New Roman" w:eastAsia="Times New Roman" w:hAnsi="Times New Roman" w:cs="Times New Roman"/>
          <w:i/>
        </w:rPr>
      </w:pPr>
    </w:p>
    <w:p w:rsidR="00784368" w:rsidRDefault="00784368" w:rsidP="007F7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81465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5009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0BB3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82044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04CC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4E5B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3</cp:revision>
  <cp:lastPrinted>2024-06-04T13:32:00Z</cp:lastPrinted>
  <dcterms:created xsi:type="dcterms:W3CDTF">2024-06-04T15:37:00Z</dcterms:created>
  <dcterms:modified xsi:type="dcterms:W3CDTF">2024-06-04T15:40:00Z</dcterms:modified>
</cp:coreProperties>
</file>